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0" w:rsidRPr="003C6AF0" w:rsidRDefault="003C6AF0" w:rsidP="003C6AF0">
      <w:pPr>
        <w:pStyle w:val="NoSpacing"/>
        <w:jc w:val="center"/>
        <w:rPr>
          <w:sz w:val="32"/>
        </w:rPr>
      </w:pPr>
      <w:r w:rsidRPr="003C6AF0">
        <w:rPr>
          <w:sz w:val="32"/>
        </w:rPr>
        <w:t>2019 MYRCA Sundogs Voting Summary</w:t>
      </w:r>
    </w:p>
    <w:p w:rsidR="003C6AF0" w:rsidRDefault="003C6AF0" w:rsidP="003C6AF0">
      <w:pPr>
        <w:pStyle w:val="NoSpacing"/>
        <w:jc w:val="center"/>
      </w:pPr>
    </w:p>
    <w:p w:rsidR="003C6AF0" w:rsidRDefault="003C6AF0" w:rsidP="003C6AF0">
      <w:pPr>
        <w:pStyle w:val="NoSpacing"/>
        <w:jc w:val="center"/>
      </w:pPr>
    </w:p>
    <w:p w:rsidR="003C6AF0" w:rsidRDefault="003C6AF0" w:rsidP="003C6AF0">
      <w:pPr>
        <w:pStyle w:val="NoSpacing"/>
        <w:jc w:val="center"/>
      </w:pPr>
    </w:p>
    <w:tbl>
      <w:tblPr>
        <w:tblStyle w:val="TableGrid"/>
        <w:tblW w:w="0" w:type="auto"/>
        <w:tblInd w:w="1020" w:type="dxa"/>
        <w:tblLook w:val="04A0" w:firstRow="1" w:lastRow="0" w:firstColumn="1" w:lastColumn="0" w:noHBand="0" w:noVBand="1"/>
      </w:tblPr>
      <w:tblGrid>
        <w:gridCol w:w="745"/>
        <w:gridCol w:w="5759"/>
        <w:gridCol w:w="827"/>
      </w:tblGrid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>
            <w:r>
              <w:t>Times</w:t>
            </w:r>
          </w:p>
          <w:p w:rsidR="003C6AF0" w:rsidRDefault="003C6AF0">
            <w:r>
              <w:t>Read</w:t>
            </w:r>
          </w:p>
        </w:tc>
        <w:tc>
          <w:tcPr>
            <w:tcW w:w="5759" w:type="dxa"/>
          </w:tcPr>
          <w:p w:rsidR="003C6AF0" w:rsidRDefault="003C6AF0"/>
          <w:p w:rsidR="003C6AF0" w:rsidRDefault="003C6AF0"/>
        </w:tc>
        <w:tc>
          <w:tcPr>
            <w:tcW w:w="827" w:type="dxa"/>
          </w:tcPr>
          <w:p w:rsidR="003C6AF0" w:rsidRDefault="003C6AF0">
            <w:r>
              <w:t>Votes</w:t>
            </w:r>
          </w:p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A Blinding Light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74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Bounced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Brave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Clutch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Laura Monster Crusher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Restart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74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The Doll’s Eye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The Explorers The Door in the Alley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The Stone Heart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62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>
            <w:r w:rsidRPr="003C6AF0">
              <w:rPr>
                <w:sz w:val="28"/>
              </w:rPr>
              <w:t>The Theory of Hummingbirds</w:t>
            </w:r>
          </w:p>
        </w:tc>
        <w:tc>
          <w:tcPr>
            <w:tcW w:w="827" w:type="dxa"/>
          </w:tcPr>
          <w:p w:rsidR="003C6AF0" w:rsidRDefault="003C6AF0"/>
        </w:tc>
      </w:tr>
      <w:tr w:rsidR="003C6AF0" w:rsidTr="003C6AF0">
        <w:trPr>
          <w:trHeight w:val="274"/>
        </w:trPr>
        <w:tc>
          <w:tcPr>
            <w:tcW w:w="745" w:type="dxa"/>
          </w:tcPr>
          <w:p w:rsidR="003C6AF0" w:rsidRDefault="003C6AF0"/>
        </w:tc>
        <w:tc>
          <w:tcPr>
            <w:tcW w:w="5759" w:type="dxa"/>
          </w:tcPr>
          <w:p w:rsidR="003C6AF0" w:rsidRDefault="003C6AF0"/>
          <w:p w:rsidR="003C6AF0" w:rsidRDefault="003C6AF0" w:rsidP="003C6AF0">
            <w:pPr>
              <w:jc w:val="center"/>
            </w:pPr>
            <w:r w:rsidRPr="003C6AF0">
              <w:rPr>
                <w:sz w:val="28"/>
              </w:rPr>
              <w:t>Total</w:t>
            </w:r>
          </w:p>
        </w:tc>
        <w:tc>
          <w:tcPr>
            <w:tcW w:w="827" w:type="dxa"/>
          </w:tcPr>
          <w:p w:rsidR="003C6AF0" w:rsidRDefault="003C6AF0"/>
        </w:tc>
      </w:tr>
    </w:tbl>
    <w:p w:rsidR="00CF0A87" w:rsidRDefault="00CF0A87"/>
    <w:p w:rsidR="00347BB4" w:rsidRDefault="00347BB4"/>
    <w:p w:rsidR="00347BB4" w:rsidRDefault="00347BB4">
      <w:r>
        <w:t xml:space="preserve">Visit </w:t>
      </w:r>
      <w:hyperlink r:id="rId5" w:history="1">
        <w:r w:rsidRPr="005A771F">
          <w:rPr>
            <w:rStyle w:val="Hyperlink"/>
          </w:rPr>
          <w:t>www.myrca.ca</w:t>
        </w:r>
      </w:hyperlink>
      <w:r>
        <w:t xml:space="preserve"> to enter your votes.</w:t>
      </w:r>
    </w:p>
    <w:p w:rsidR="00347BB4" w:rsidRDefault="00347BB4">
      <w:r>
        <w:t xml:space="preserve">Voting open from March </w:t>
      </w:r>
      <w:proofErr w:type="gramStart"/>
      <w:r>
        <w:t>18</w:t>
      </w:r>
      <w:r w:rsidRPr="00347BB4">
        <w:rPr>
          <w:vertAlign w:val="superscript"/>
        </w:rPr>
        <w:t>th</w:t>
      </w:r>
      <w:r>
        <w:t xml:space="preserve">  –</w:t>
      </w:r>
      <w:proofErr w:type="gramEnd"/>
      <w:r>
        <w:t xml:space="preserve"> April 10</w:t>
      </w:r>
      <w:r w:rsidRPr="00347BB4">
        <w:rPr>
          <w:vertAlign w:val="superscript"/>
        </w:rPr>
        <w:t>th</w:t>
      </w:r>
      <w:r>
        <w:t xml:space="preserve"> , 2019.</w:t>
      </w:r>
    </w:p>
    <w:p w:rsidR="00347BB4" w:rsidRDefault="00347BB4">
      <w:r>
        <w:t>Thank you for participating.</w:t>
      </w:r>
      <w:bookmarkStart w:id="0" w:name="_GoBack"/>
      <w:bookmarkEnd w:id="0"/>
    </w:p>
    <w:sectPr w:rsidR="0034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F0"/>
    <w:rsid w:val="00347BB4"/>
    <w:rsid w:val="003C6AF0"/>
    <w:rsid w:val="00C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A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rc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2018-10-03T20:35:00Z</dcterms:created>
  <dcterms:modified xsi:type="dcterms:W3CDTF">2018-10-03T20:44:00Z</dcterms:modified>
</cp:coreProperties>
</file>